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02A2" w14:textId="77777777" w:rsidR="0027311A" w:rsidRDefault="003725CE">
      <w:pPr>
        <w:spacing w:after="0"/>
        <w:ind w:left="-5" w:hanging="10"/>
      </w:pPr>
      <w:r>
        <w:rPr>
          <w:noProof/>
        </w:rPr>
        <w:drawing>
          <wp:inline distT="0" distB="0" distL="0" distR="0" wp14:anchorId="61EF5AFF" wp14:editId="3682C2B4">
            <wp:extent cx="876300" cy="7315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PATRIMONIO – BIENES DEMANIALES DE USO O SERVICIO PÚBLICO </w:t>
      </w:r>
    </w:p>
    <w:p w14:paraId="15D1FB10" w14:textId="77777777" w:rsidR="0027311A" w:rsidRDefault="003725CE">
      <w:pPr>
        <w:spacing w:after="0"/>
        <w:ind w:left="10" w:right="66" w:hanging="10"/>
        <w:jc w:val="center"/>
      </w:pPr>
      <w:r>
        <w:rPr>
          <w:b/>
          <w:sz w:val="28"/>
        </w:rPr>
        <w:t>(EPÍGRAFE 1º. INMUEBLES – GRUPO: PARQUES)</w:t>
      </w:r>
      <w:r>
        <w:t xml:space="preserve"> </w:t>
      </w:r>
    </w:p>
    <w:p w14:paraId="3399522E" w14:textId="77777777" w:rsidR="0027311A" w:rsidRDefault="003725CE">
      <w:pPr>
        <w:spacing w:after="0"/>
      </w:pPr>
      <w:r>
        <w:t xml:space="preserve"> </w:t>
      </w:r>
    </w:p>
    <w:tbl>
      <w:tblPr>
        <w:tblStyle w:val="TableGrid"/>
        <w:tblW w:w="14029" w:type="dxa"/>
        <w:tblInd w:w="-7" w:type="dxa"/>
        <w:tblCellMar>
          <w:top w:w="0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4594"/>
        <w:gridCol w:w="7645"/>
        <w:gridCol w:w="713"/>
      </w:tblGrid>
      <w:tr w:rsidR="0027311A" w14:paraId="7460B929" w14:textId="77777777">
        <w:trPr>
          <w:trHeight w:val="413"/>
        </w:trPr>
        <w:tc>
          <w:tcPr>
            <w:tcW w:w="1077" w:type="dxa"/>
            <w:tcBorders>
              <w:top w:val="single" w:sz="6" w:space="0" w:color="C0C0C0"/>
              <w:left w:val="single" w:sz="6" w:space="0" w:color="F0F0F0"/>
              <w:bottom w:val="double" w:sz="3" w:space="0" w:color="FFFFFF"/>
              <w:right w:val="double" w:sz="6" w:space="0" w:color="000000"/>
            </w:tcBorders>
            <w:shd w:val="clear" w:color="auto" w:fill="C0C0C0"/>
          </w:tcPr>
          <w:p w14:paraId="1BF27F7C" w14:textId="77777777" w:rsidR="0027311A" w:rsidRDefault="003725CE">
            <w:pPr>
              <w:spacing w:after="0"/>
              <w:ind w:left="223" w:firstLine="67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94" w:type="dxa"/>
            <w:tcBorders>
              <w:top w:val="single" w:sz="6" w:space="0" w:color="C0C0C0"/>
              <w:left w:val="double" w:sz="6" w:space="0" w:color="000000"/>
              <w:bottom w:val="double" w:sz="3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1118A8B" w14:textId="77777777" w:rsidR="0027311A" w:rsidRDefault="003725CE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644" w:type="dxa"/>
            <w:tcBorders>
              <w:top w:val="single" w:sz="6" w:space="0" w:color="C0C0C0"/>
              <w:left w:val="single" w:sz="2" w:space="0" w:color="FFFFFF"/>
              <w:bottom w:val="double" w:sz="3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8FCCFCF" w14:textId="77777777" w:rsidR="0027311A" w:rsidRDefault="003725CE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C0C0C0"/>
              <w:left w:val="single" w:sz="2" w:space="0" w:color="FFFFFF"/>
              <w:bottom w:val="double" w:sz="3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75BD25D1" w14:textId="77777777" w:rsidR="0027311A" w:rsidRDefault="003725CE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7311A" w14:paraId="54BECE16" w14:textId="77777777">
        <w:trPr>
          <w:trHeight w:val="234"/>
        </w:trPr>
        <w:tc>
          <w:tcPr>
            <w:tcW w:w="1077" w:type="dxa"/>
            <w:tcBorders>
              <w:top w:val="double" w:sz="3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3DAC4C03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4" w:type="dxa"/>
            <w:vMerge w:val="restart"/>
            <w:tcBorders>
              <w:top w:val="double" w:sz="3" w:space="0" w:color="FFFFFF"/>
              <w:left w:val="nil"/>
              <w:bottom w:val="single" w:sz="6" w:space="0" w:color="A0A0A0"/>
              <w:right w:val="nil"/>
            </w:tcBorders>
          </w:tcPr>
          <w:p w14:paraId="15ECDB25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NÉSTOR ÁLAMO, EN LAS HACIENDAS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9FDBEE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LA PASADILLA (PLAZA SAN ANTONIO)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C509D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DEL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1812F1" w14:textId="77777777" w:rsidR="0027311A" w:rsidRDefault="00372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PLAZA LAS MAJORERAS, " ISABELINO DELGADO RIVERO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9B6F1B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LAS MIMOSAS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024A8E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LA LONGUERA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F30B39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LOS MOLINILLOS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0230D1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 LA CANDELARIA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7BB16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FRANCISCO TARAJANO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7120D3" w14:textId="77777777" w:rsidR="0027311A" w:rsidRDefault="003725CE">
            <w:pPr>
              <w:spacing w:after="183"/>
            </w:pPr>
            <w:r>
              <w:rPr>
                <w:rFonts w:ascii="Arial" w:eastAsia="Arial" w:hAnsi="Arial" w:cs="Arial"/>
                <w:sz w:val="16"/>
              </w:rPr>
              <w:t>PARQUE EL SEQUERO, " MANOLO MHERC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04EC5D" w14:textId="77777777" w:rsidR="0027311A" w:rsidRDefault="00372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PARQUE LA CONSTITUCIÓN (PARQUE INFANTIL ASTERIX)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EC579E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EA37B4" w14:textId="77777777" w:rsidR="0027311A" w:rsidRDefault="003725CE">
            <w:pPr>
              <w:spacing w:after="2" w:line="257" w:lineRule="auto"/>
              <w:ind w:right="1932"/>
              <w:jc w:val="both"/>
            </w:pPr>
            <w:r>
              <w:rPr>
                <w:rFonts w:ascii="Arial" w:eastAsia="Arial" w:hAnsi="Arial" w:cs="Arial"/>
                <w:sz w:val="16"/>
              </w:rPr>
              <w:t>PARQUE INFANTIL DE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PARQUE INFANTIL " EL CRISTO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PLAZA DE LOMO JUAN.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67DABF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PLAZOLETA DE SAN BLAS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F8981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" MARÍA TOMASA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8B1BF1" w14:textId="77777777" w:rsidR="0027311A" w:rsidRDefault="003725CE">
            <w:pPr>
              <w:spacing w:after="0" w:line="256" w:lineRule="auto"/>
              <w:ind w:right="1763"/>
              <w:jc w:val="both"/>
            </w:pPr>
            <w:r>
              <w:rPr>
                <w:rFonts w:ascii="Arial" w:eastAsia="Arial" w:hAnsi="Arial" w:cs="Arial"/>
                <w:sz w:val="16"/>
              </w:rPr>
              <w:t>PARQUE LLANO DE LA CRUZ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PLAZA DEL CRISTO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BBAC9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PLAZOLETA CERVANTES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D9E87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8DB28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DEL SANTÍSIMO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BC358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DEL TORIL, CASAS SOCIALES DEL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5EEF2F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DEL BUEN SUCESO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0AC82D" w14:textId="77777777" w:rsidR="0027311A" w:rsidRDefault="003725CE">
            <w:pPr>
              <w:spacing w:after="185" w:line="257" w:lineRule="auto"/>
              <w:ind w:right="1593"/>
            </w:pPr>
            <w:r>
              <w:rPr>
                <w:rFonts w:ascii="Arial" w:eastAsia="Arial" w:hAnsi="Arial" w:cs="Arial"/>
                <w:sz w:val="16"/>
              </w:rPr>
              <w:t>PARQUE DEL BUEN SUCESO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PARQUE GUAYADEQUE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AE219E" w14:textId="77777777" w:rsidR="0027311A" w:rsidRDefault="003725CE">
            <w:pPr>
              <w:spacing w:after="0" w:line="257" w:lineRule="auto"/>
              <w:ind w:right="1641"/>
            </w:pPr>
            <w:r>
              <w:rPr>
                <w:rFonts w:ascii="Arial" w:eastAsia="Arial" w:hAnsi="Arial" w:cs="Arial"/>
                <w:sz w:val="16"/>
              </w:rPr>
              <w:t>PARQUE INFANTIL CAMELOT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VUELTA DE OLIVARES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4C77E1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SANTO DOMINGO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9F9F2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MAJORERAS NORTE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AA29CF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LOMO JUAN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44" w:type="dxa"/>
            <w:vMerge w:val="restart"/>
            <w:tcBorders>
              <w:top w:val="double" w:sz="3" w:space="0" w:color="FFFFFF"/>
              <w:left w:val="nil"/>
              <w:bottom w:val="single" w:sz="6" w:space="0" w:color="A0A0A0"/>
              <w:right w:val="nil"/>
            </w:tcBorders>
          </w:tcPr>
          <w:p w14:paraId="0B12C757" w14:textId="77777777" w:rsidR="0027311A" w:rsidRDefault="003725CE">
            <w:pPr>
              <w:spacing w:after="0" w:line="256" w:lineRule="auto"/>
              <w:ind w:right="5062"/>
            </w:pPr>
            <w:r>
              <w:rPr>
                <w:rFonts w:ascii="Arial" w:eastAsia="Arial" w:hAnsi="Arial" w:cs="Arial"/>
                <w:sz w:val="16"/>
              </w:rPr>
              <w:t>EL PUENTE, LAS HACIENDAS.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LA PASADILLA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75FF9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BARRIO DEL LIRÓN.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DC0DEA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PRESIDENTE PERÓN, LAS MAJORERAS.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0EA8B7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LEÓN Y CASTILLO, EJIDO DE 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6B6519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URBANIZACIÓN LAS LONGUERA.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124A26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LOS MOLINILLOS.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B35404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 LA CANDELARIA.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AB10D9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RAMÓN Y CAJAL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B1FDD1" w14:textId="77777777" w:rsidR="0027311A" w:rsidRDefault="003725CE">
            <w:pPr>
              <w:spacing w:after="48" w:line="216" w:lineRule="auto"/>
            </w:pPr>
            <w:r>
              <w:rPr>
                <w:rFonts w:ascii="Arial" w:eastAsia="Arial" w:hAnsi="Arial" w:cs="Arial"/>
                <w:sz w:val="16"/>
              </w:rPr>
              <w:t>BARRIO DE EL SEQUERO, C/ ISLAS FILIPINAS, MANINIDRA, TOMÁS ÉDISON Y ROSA DE LUXEMBURGO.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63227B" w14:textId="77777777" w:rsidR="0027311A" w:rsidRDefault="003725CE">
            <w:pPr>
              <w:spacing w:after="1" w:line="257" w:lineRule="auto"/>
              <w:ind w:right="1656"/>
            </w:pPr>
            <w:r>
              <w:rPr>
                <w:rFonts w:ascii="Arial" w:eastAsia="Arial" w:hAnsi="Arial" w:cs="Arial"/>
                <w:sz w:val="16"/>
              </w:rPr>
              <w:t>C/ LA CONSTITUCIÓN ESPAÑOLA Y C/ FRANCISCO LÓPEZ SÁNCHEZ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BARRIO DE AGUATONA.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2E7D36" w14:textId="77777777" w:rsidR="0027311A" w:rsidRDefault="003725CE">
            <w:pPr>
              <w:spacing w:after="0" w:line="258" w:lineRule="auto"/>
              <w:ind w:right="2997"/>
            </w:pPr>
            <w:r>
              <w:rPr>
                <w:rFonts w:ascii="Arial" w:eastAsia="Arial" w:hAnsi="Arial" w:cs="Arial"/>
                <w:sz w:val="16"/>
              </w:rPr>
              <w:t>BARRIO DE AGUATONA, C/ PRINCESA GUACIMARA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BARRIO DEL CRISTO, PASEO DE MADRID.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8640C2" w14:textId="77777777" w:rsidR="0027311A" w:rsidRDefault="003725CE">
            <w:pPr>
              <w:spacing w:after="1"/>
            </w:pPr>
            <w:r>
              <w:rPr>
                <w:rFonts w:ascii="Arial" w:eastAsia="Arial" w:hAnsi="Arial" w:cs="Arial"/>
                <w:sz w:val="16"/>
              </w:rPr>
              <w:t>BARRIO DE LOMO JUAN.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6F1889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ARCEDIANO LÓPEZ CABEZA, JUNTO A LA PLAZA DE NUESTRA SEÑORA CANDELARIA.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0D219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ANAGA, EL VALLE.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CF218E" w14:textId="77777777" w:rsidR="0027311A" w:rsidRDefault="003725CE">
            <w:pPr>
              <w:spacing w:after="0" w:line="257" w:lineRule="auto"/>
              <w:ind w:right="1800"/>
              <w:jc w:val="both"/>
            </w:pPr>
            <w:r>
              <w:rPr>
                <w:rFonts w:ascii="Arial" w:eastAsia="Arial" w:hAnsi="Arial" w:cs="Arial"/>
                <w:sz w:val="16"/>
              </w:rPr>
              <w:t>AVDA. DE AMÉRICA, FRENTE C.P. CARLOS SOCAS. (EL TORNILLO)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BARRIO DEL CRISTO.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473428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CERVANTES, Nº 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A8A7C4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BARRIO LA MONTAÑETA.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38DDBF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BARRIO EL SANTÍSIMO.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9FD687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LITERATO PEREDA, BARRIO EL TORIL.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F5F9B1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BARRIO DEL BUEN SUCESO.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78F6D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MAESTRO LUIS PRIETO. BARRIO DEL BUEN SUCESO.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A31DA1" w14:textId="77777777" w:rsidR="0027311A" w:rsidRDefault="003725CE">
            <w:pPr>
              <w:spacing w:after="47" w:line="216" w:lineRule="auto"/>
            </w:pPr>
            <w:r>
              <w:rPr>
                <w:rFonts w:ascii="Arial" w:eastAsia="Arial" w:hAnsi="Arial" w:cs="Arial"/>
                <w:sz w:val="16"/>
              </w:rPr>
              <w:t>MARGEN IZQUIERDO DE LA CARRETERA INGENIO- AGÜIMES, AL BORDE DEL BARRANCO DE GUAYADEQUE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47CD0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VUELTA DE OLIVARES.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24EA70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VUELTA DE OLIVARES.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42B158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BARRIO NUEVO.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9A2A9A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MAJORERAS.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61212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C/ GRANADOS Y REINA EUGENIA, LOMO JUAN.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double" w:sz="3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F427CEA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69DAACC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36F4FADC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F488DBB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722788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2F637C20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6016180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9AE1F6A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F7EE09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73C8E1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4DEE3202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2193181A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E063F1F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B05704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06E442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B6F8D79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B138CB2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23105951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3F30EC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44A5ED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789E46EB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E5C94BA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68097515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DDA089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6495EA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0FD80C4D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295B9B54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70C28A98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4BE021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E23604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783F242C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DB15E1B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3A62BC5C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E0DCE6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876EB2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7AE8858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2D99940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873E5E2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46F228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C4C751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7D1F3FA5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63DBC5D" w14:textId="77777777">
        <w:trPr>
          <w:trHeight w:val="398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60D8ECE9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059D7A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7754AB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0BF80E00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18C3632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497015A0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FA6CCB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2CA781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2922A7CD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838FC0C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6B07EF85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7CB139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CA7A928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7112805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7EA04A80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0D29FCA1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CD5CAB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68DE18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D1D0D9F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2F6057DD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6657041D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45B0DE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9EF072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537AF6F1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B67127F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1E178ABC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3212C9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075D40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29910484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7791FF2" w14:textId="77777777">
        <w:trPr>
          <w:trHeight w:val="216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7C3D641B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365512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6A77B7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1C7FA211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2F5F4CC1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2CCB627A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8DBAD0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4484E6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30AB1C09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9A989D9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76104687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6E8EA5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633578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66071B27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A84B2D1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381A2C24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1C208A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194891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4601B4DF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1792163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FCCD3AA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E1157F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0282D4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4061C2C0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DA7C67F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1F027A14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122410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FE5423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66EEAE76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5DE3D40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5876E9FA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FAEEC4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A6B1F8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5B06259F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C845D4E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09E076BA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377313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46478B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0033565A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17EF7AF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0CFC6345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79061D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EC5B47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00769D58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183B588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EF0CFB0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5C7372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C5B475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0BA8B064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D6DF995" w14:textId="77777777">
        <w:trPr>
          <w:trHeight w:val="398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14D80E02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9E0FE9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D5256D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6509A0E2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58CB341C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F0CB028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CEBF01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826659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279D4E22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1D1C6E9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069AF423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948DA7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0AF637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2E947ED0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5CFF38F9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7C887DA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107A4F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30E072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501F54A6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5E1A0B8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46398C09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BE1E78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A3BC56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0A0A0"/>
            </w:tcBorders>
          </w:tcPr>
          <w:p w14:paraId="447CE172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1720098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A0A0A0"/>
              <w:right w:val="nil"/>
            </w:tcBorders>
          </w:tcPr>
          <w:p w14:paraId="3BDF5F34" w14:textId="77777777" w:rsidR="0027311A" w:rsidRDefault="003725CE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0A0A0"/>
              <w:right w:val="nil"/>
            </w:tcBorders>
          </w:tcPr>
          <w:p w14:paraId="035415C0" w14:textId="77777777" w:rsidR="0027311A" w:rsidRDefault="0027311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0A0A0"/>
              <w:right w:val="nil"/>
            </w:tcBorders>
          </w:tcPr>
          <w:p w14:paraId="4BD321A5" w14:textId="77777777" w:rsidR="0027311A" w:rsidRDefault="0027311A"/>
        </w:tc>
        <w:tc>
          <w:tcPr>
            <w:tcW w:w="713" w:type="dxa"/>
            <w:tcBorders>
              <w:top w:val="single" w:sz="6" w:space="0" w:color="FFFFFF"/>
              <w:left w:val="nil"/>
              <w:bottom w:val="single" w:sz="6" w:space="0" w:color="A0A0A0"/>
              <w:right w:val="single" w:sz="6" w:space="0" w:color="A0A0A0"/>
            </w:tcBorders>
          </w:tcPr>
          <w:p w14:paraId="7DBE87F0" w14:textId="77777777" w:rsidR="0027311A" w:rsidRDefault="003725CE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</w:tbl>
    <w:p w14:paraId="5D8D8B2D" w14:textId="77777777" w:rsidR="0027311A" w:rsidRDefault="003725CE">
      <w:pPr>
        <w:spacing w:after="0"/>
        <w:ind w:left="-5" w:hanging="10"/>
      </w:pPr>
      <w:r>
        <w:rPr>
          <w:noProof/>
        </w:rPr>
        <w:drawing>
          <wp:inline distT="0" distB="0" distL="0" distR="0" wp14:anchorId="5174339A" wp14:editId="71EC8E55">
            <wp:extent cx="876300" cy="731520"/>
            <wp:effectExtent l="0" t="0" r="0" b="0"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PATRIMONIO – BIENES DEMANIALES DE USO O SERVICIO PÚBLICO </w:t>
      </w:r>
    </w:p>
    <w:p w14:paraId="1A2133E3" w14:textId="77777777" w:rsidR="0027311A" w:rsidRDefault="003725CE">
      <w:pPr>
        <w:spacing w:after="0"/>
        <w:ind w:left="10" w:right="66" w:hanging="10"/>
        <w:jc w:val="center"/>
      </w:pPr>
      <w:r>
        <w:rPr>
          <w:b/>
          <w:sz w:val="28"/>
        </w:rPr>
        <w:t xml:space="preserve">(EPÍGRAFE 1º. INMUEBLES – </w:t>
      </w:r>
      <w:r>
        <w:rPr>
          <w:b/>
          <w:sz w:val="28"/>
        </w:rPr>
        <w:t>GRUPO: PARQUES)</w:t>
      </w:r>
      <w:r>
        <w:t xml:space="preserve"> </w:t>
      </w:r>
    </w:p>
    <w:p w14:paraId="06D04C95" w14:textId="77777777" w:rsidR="0027311A" w:rsidRDefault="003725CE">
      <w:pPr>
        <w:spacing w:after="0"/>
      </w:pPr>
      <w:r>
        <w:t xml:space="preserve"> </w:t>
      </w:r>
    </w:p>
    <w:tbl>
      <w:tblPr>
        <w:tblStyle w:val="TableGrid"/>
        <w:tblW w:w="14029" w:type="dxa"/>
        <w:tblInd w:w="-7" w:type="dxa"/>
        <w:tblCellMar>
          <w:top w:w="0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4594"/>
        <w:gridCol w:w="7645"/>
        <w:gridCol w:w="713"/>
      </w:tblGrid>
      <w:tr w:rsidR="0027311A" w14:paraId="0DF1AF4C" w14:textId="77777777">
        <w:trPr>
          <w:trHeight w:val="413"/>
        </w:trPr>
        <w:tc>
          <w:tcPr>
            <w:tcW w:w="1077" w:type="dxa"/>
            <w:tcBorders>
              <w:top w:val="single" w:sz="6" w:space="0" w:color="C0C0C0"/>
              <w:left w:val="single" w:sz="6" w:space="0" w:color="F0F0F0"/>
              <w:bottom w:val="double" w:sz="3" w:space="0" w:color="FFFFFF"/>
              <w:right w:val="double" w:sz="6" w:space="0" w:color="000000"/>
            </w:tcBorders>
            <w:shd w:val="clear" w:color="auto" w:fill="C0C0C0"/>
          </w:tcPr>
          <w:p w14:paraId="00169DB1" w14:textId="77777777" w:rsidR="0027311A" w:rsidRDefault="003725CE">
            <w:pPr>
              <w:spacing w:after="0"/>
              <w:ind w:left="223" w:firstLine="67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94" w:type="dxa"/>
            <w:tcBorders>
              <w:top w:val="single" w:sz="6" w:space="0" w:color="C0C0C0"/>
              <w:left w:val="double" w:sz="6" w:space="0" w:color="000000"/>
              <w:bottom w:val="double" w:sz="3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7EAC2D32" w14:textId="77777777" w:rsidR="0027311A" w:rsidRDefault="003725CE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644" w:type="dxa"/>
            <w:tcBorders>
              <w:top w:val="single" w:sz="6" w:space="0" w:color="C0C0C0"/>
              <w:left w:val="single" w:sz="2" w:space="0" w:color="FFFFFF"/>
              <w:bottom w:val="double" w:sz="3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2E4EC337" w14:textId="77777777" w:rsidR="0027311A" w:rsidRDefault="003725CE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C0C0C0"/>
              <w:left w:val="single" w:sz="2" w:space="0" w:color="FFFFFF"/>
              <w:bottom w:val="double" w:sz="3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1EA3D366" w14:textId="77777777" w:rsidR="0027311A" w:rsidRDefault="003725CE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7311A" w14:paraId="561852E8" w14:textId="77777777">
        <w:trPr>
          <w:trHeight w:val="234"/>
        </w:trPr>
        <w:tc>
          <w:tcPr>
            <w:tcW w:w="1077" w:type="dxa"/>
            <w:tcBorders>
              <w:top w:val="double" w:sz="3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0BDEB5C7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4" w:type="dxa"/>
            <w:vMerge w:val="restart"/>
            <w:tcBorders>
              <w:top w:val="double" w:sz="3" w:space="0" w:color="FFFFFF"/>
              <w:left w:val="nil"/>
              <w:bottom w:val="single" w:sz="6" w:space="0" w:color="A0A0A0"/>
              <w:right w:val="nil"/>
            </w:tcBorders>
          </w:tcPr>
          <w:p w14:paraId="79F04B7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8CDD18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0A9DB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 LA CORONACIÓN, LA JURADA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522218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GUARDERÍA INFANTIL DE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F2C2AB" w14:textId="77777777" w:rsidR="0027311A" w:rsidRDefault="003725CE">
            <w:pPr>
              <w:spacing w:after="3" w:line="256" w:lineRule="auto"/>
              <w:ind w:right="2058"/>
            </w:pPr>
            <w:r>
              <w:rPr>
                <w:rFonts w:ascii="Arial" w:eastAsia="Arial" w:hAnsi="Arial" w:cs="Arial"/>
                <w:sz w:val="16"/>
              </w:rPr>
              <w:t>PARQUE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PLAZA 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22ECB2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CERCADO GRANDE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DF2295" w14:textId="77777777" w:rsidR="0027311A" w:rsidRDefault="003725CE">
            <w:pPr>
              <w:spacing w:after="0" w:line="257" w:lineRule="auto"/>
              <w:ind w:right="1132"/>
              <w:jc w:val="both"/>
            </w:pPr>
            <w:r>
              <w:rPr>
                <w:rFonts w:ascii="Arial" w:eastAsia="Arial" w:hAnsi="Arial" w:cs="Arial"/>
                <w:sz w:val="16"/>
              </w:rPr>
              <w:t>PLAZOLETA EN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PLAZOLETA "LOS OLIVOS"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3E97A1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PLAZOLETA "EL COSTERO"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4BCBBC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ALTO CARABALLO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D3D9B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COROS Y DANZAS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51DD3" w14:textId="77777777" w:rsidR="0027311A" w:rsidRDefault="003725CE">
            <w:pPr>
              <w:spacing w:after="1"/>
            </w:pPr>
            <w:r>
              <w:rPr>
                <w:rFonts w:ascii="Arial" w:eastAsia="Arial" w:hAnsi="Arial" w:cs="Arial"/>
                <w:sz w:val="16"/>
              </w:rPr>
              <w:t>PLAZOLETA " SAN JUAN OBRERO"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65EC5D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INFANTIL CENTRO CÍVICO 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2974EA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PLAZA DE LA MÚSICA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7719A2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DE BARRIO NUEVO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1F59E2" w14:textId="77777777" w:rsidR="0027311A" w:rsidRDefault="00372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PARQUE CALLE HERNÁN CORTÉS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C7FAA8" w14:textId="77777777" w:rsidR="0027311A" w:rsidRDefault="00372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PARQUE EN LA CALLE COMPOSITOR MAESTRO RODRIGO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E7EAC6" w14:textId="77777777" w:rsidR="0027311A" w:rsidRDefault="003725CE">
            <w:pPr>
              <w:spacing w:after="0"/>
              <w:ind w:right="1905"/>
            </w:pPr>
            <w:r>
              <w:rPr>
                <w:rFonts w:ascii="Arial" w:eastAsia="Arial" w:hAnsi="Arial" w:cs="Arial"/>
                <w:sz w:val="16"/>
              </w:rPr>
              <w:t>PARQUE LA ESPERANZA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PARQUE LA ILUSIÓN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57" w:type="dxa"/>
            <w:gridSpan w:val="2"/>
            <w:tcBorders>
              <w:top w:val="double" w:sz="3" w:space="0" w:color="FFFFFF"/>
              <w:left w:val="single" w:sz="2" w:space="0" w:color="FFFFFF"/>
              <w:bottom w:val="nil"/>
              <w:right w:val="single" w:sz="6" w:space="0" w:color="A0A0A0"/>
            </w:tcBorders>
          </w:tcPr>
          <w:p w14:paraId="4626B5C6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38A822E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7E317049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AD90D6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229A465F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BARRIO DE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7B22C8D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43B0E61E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78EAB5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5DD10B7A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BARRIO DE LA JURADA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538C042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4963DFE9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91BA73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4CAA8839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CAPELLANÍA DE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675A87B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2D347DBE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C8ACBA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1A973915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BARRIO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588251A0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ACD45F5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01A897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2AAD6181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PLAYA DEL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9FEE43E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1A825712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530F41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2E7CEF8E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BARRIO DE CERCADO GRANDE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423BFEFC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1286E735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C609712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00907DF0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C/ NICOLÁS ESTÉVANEZ,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5C36D9EA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12B1D621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233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7060FE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3145C22C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LOS OLIVOS, EN EL PASTEL, C/ VALLADOLID. (MEJÍAS)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7DC3A9C4" w14:textId="77777777">
        <w:trPr>
          <w:trHeight w:val="217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3F52CE3C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287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BEA0AC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3A26CE43" w14:textId="77777777" w:rsidR="0027311A" w:rsidRDefault="00372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PLAZOLETA "EL COSTERO", BUEN SUCESO, C/ HERMANAS JUANA Y MARIANA RAMÍREZ ALEMÁN.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7C75FC54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654C4B4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325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0B1B04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7E1811F6" w14:textId="77777777" w:rsidR="0027311A" w:rsidRDefault="00372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CARRETERA, ACCESO BARRANCO GUAYADEQUE, CERCANO AL TALLER ESCUELA MUNICIPAL.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C668FE1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55E2D5B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347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8FEEC3B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06B943B1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CUESTA CABALLERO, C/ DR JUAN NEGRÍN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592679BC" w14:textId="77777777">
        <w:trPr>
          <w:trHeight w:val="215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55AA7584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351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6B2D70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35BAC50E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ESQUINA, C/ SANTO DOMINGO Y C/ HONDURAS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E87F402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</w:tcPr>
          <w:p w14:paraId="3418FE5C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438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E2D9D3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42CB5BA7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CALLE LA CORSA, EL BURRERO. VILLA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1D9E9FF9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10A89824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439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E16563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17FB454F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CALLE LA TARIFA. VILLA DE INGEIO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7B95F10C" w14:textId="77777777">
        <w:trPr>
          <w:trHeight w:val="217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696BD6BE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1A1535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28AC7875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BARRIO NUEVO,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3B239A91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424D63AD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F5C9AD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4946C5EB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HOYA DE CARRIZAL, CALLE HERNÁN CORTÉS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C59A726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5FED907B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CC966D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3EB3A1F9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CALLE MAESTRO RODRIGO,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6A13C901" w14:textId="77777777">
        <w:trPr>
          <w:trHeight w:val="212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FFFFFF"/>
              <w:right w:val="nil"/>
            </w:tcBorders>
            <w:shd w:val="clear" w:color="auto" w:fill="FFFFFF"/>
          </w:tcPr>
          <w:p w14:paraId="666E208A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541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E32FC4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single" w:sz="6" w:space="0" w:color="A0A0A0"/>
            </w:tcBorders>
          </w:tcPr>
          <w:p w14:paraId="0BAC3FAF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BARRANCO LOS AROMEROS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  <w:tr w:rsidR="0027311A" w14:paraId="04474FA1" w14:textId="77777777">
        <w:trPr>
          <w:trHeight w:val="214"/>
        </w:trPr>
        <w:tc>
          <w:tcPr>
            <w:tcW w:w="1077" w:type="dxa"/>
            <w:tcBorders>
              <w:top w:val="single" w:sz="6" w:space="0" w:color="FFFFFF"/>
              <w:left w:val="single" w:sz="6" w:space="0" w:color="F0F0F0"/>
              <w:bottom w:val="single" w:sz="6" w:space="0" w:color="A0A0A0"/>
              <w:right w:val="nil"/>
            </w:tcBorders>
          </w:tcPr>
          <w:p w14:paraId="1413208E" w14:textId="77777777" w:rsidR="0027311A" w:rsidRDefault="003725CE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>543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0A0A0"/>
              <w:right w:val="nil"/>
            </w:tcBorders>
          </w:tcPr>
          <w:p w14:paraId="3CD49E5C" w14:textId="77777777" w:rsidR="0027311A" w:rsidRDefault="0027311A"/>
        </w:tc>
        <w:tc>
          <w:tcPr>
            <w:tcW w:w="8357" w:type="dxa"/>
            <w:gridSpan w:val="2"/>
            <w:tcBorders>
              <w:top w:val="nil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43CC00CB" w14:textId="77777777" w:rsidR="0027311A" w:rsidRDefault="003725CE">
            <w:pPr>
              <w:tabs>
                <w:tab w:val="right" w:pos="83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CALLES SAGASTA Y MATIN LUTER KING, EN EL BARRIO DE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PARQUE</w:t>
            </w:r>
          </w:p>
        </w:tc>
      </w:tr>
    </w:tbl>
    <w:p w14:paraId="3EC68BD6" w14:textId="77777777" w:rsidR="0027311A" w:rsidRDefault="003725CE">
      <w:pPr>
        <w:spacing w:after="0"/>
      </w:pPr>
      <w:r>
        <w:t xml:space="preserve"> </w:t>
      </w:r>
    </w:p>
    <w:sectPr w:rsidR="0027311A">
      <w:pgSz w:w="16838" w:h="11906" w:orient="landscape"/>
      <w:pgMar w:top="708" w:right="1354" w:bottom="190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1A"/>
    <w:rsid w:val="0027311A"/>
    <w:rsid w:val="003725CE"/>
    <w:rsid w:val="00A5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408A"/>
  <w15:docId w15:val="{6D30462D-0557-41F3-8B6C-D63A26D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